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D8" w:rsidRPr="00D131A7" w:rsidRDefault="00924259" w:rsidP="009C22D8">
      <w:pPr>
        <w:rPr>
          <w:rFonts w:ascii="Arial" w:hAnsi="Arial" w:cs="Arial"/>
          <w:b/>
          <w:color w:val="FF0000"/>
          <w:sz w:val="32"/>
          <w:szCs w:val="32"/>
          <w:lang w:val="it-IT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705344" behindDoc="0" locked="0" layoutInCell="1" allowOverlap="1" wp14:anchorId="1BF355D7" wp14:editId="6130E7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3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715" w:rsidRDefault="001F1715" w:rsidP="001F1715">
      <w:pPr>
        <w:rPr>
          <w:rFonts w:ascii="Arial" w:hAnsi="Arial" w:cs="Arial"/>
        </w:rPr>
      </w:pPr>
      <w:r w:rsidRPr="00D131A7">
        <w:rPr>
          <w:rFonts w:ascii="Arial" w:hAnsi="Arial" w:cs="Arial"/>
        </w:rPr>
        <w:t>an:</w:t>
      </w:r>
      <w:r w:rsidRPr="00D131A7">
        <w:rPr>
          <w:rFonts w:ascii="Arial" w:hAnsi="Arial" w:cs="Arial"/>
        </w:rPr>
        <w:tab/>
        <w:t>VKD – Geschäftsstelle / Rudolf Achenbach Preis</w:t>
      </w:r>
    </w:p>
    <w:p w:rsidR="001F1715" w:rsidRDefault="001F1715" w:rsidP="008E4D4C">
      <w:pPr>
        <w:ind w:firstLine="708"/>
        <w:rPr>
          <w:rFonts w:ascii="Arial" w:hAnsi="Arial" w:cs="Arial"/>
        </w:rPr>
      </w:pPr>
      <w:r w:rsidRPr="00D131A7">
        <w:rPr>
          <w:rFonts w:ascii="Arial" w:hAnsi="Arial" w:cs="Arial"/>
        </w:rPr>
        <w:t>Steinlestraße 32  /  60596 Frankfurt am Main</w:t>
      </w:r>
    </w:p>
    <w:p w:rsidR="001F1715" w:rsidRPr="001D35F8" w:rsidRDefault="001F1715" w:rsidP="00F14A14">
      <w:pPr>
        <w:rPr>
          <w:rFonts w:ascii="Arial" w:hAnsi="Arial" w:cs="Arial"/>
        </w:rPr>
      </w:pPr>
    </w:p>
    <w:p w:rsidR="001F1715" w:rsidRDefault="001F1715" w:rsidP="0055552C">
      <w:pPr>
        <w:ind w:left="9204" w:firstLine="708"/>
        <w:rPr>
          <w:rFonts w:ascii="Arial" w:hAnsi="Arial" w:cs="Arial"/>
        </w:rPr>
      </w:pPr>
    </w:p>
    <w:p w:rsidR="00F14A14" w:rsidRDefault="00F14A14" w:rsidP="00F14A14">
      <w:pPr>
        <w:rPr>
          <w:rFonts w:ascii="Arial" w:hAnsi="Arial" w:cs="Arial"/>
          <w:sz w:val="16"/>
          <w:szCs w:val="16"/>
        </w:rPr>
      </w:pPr>
    </w:p>
    <w:p w:rsidR="005831BE" w:rsidRPr="00D131A7" w:rsidRDefault="005831BE" w:rsidP="00F14A14">
      <w:pPr>
        <w:rPr>
          <w:rFonts w:ascii="Arial" w:hAnsi="Arial" w:cs="Arial"/>
          <w:sz w:val="16"/>
          <w:szCs w:val="16"/>
        </w:rPr>
      </w:pPr>
    </w:p>
    <w:p w:rsidR="00F14A14" w:rsidRPr="00D131A7" w:rsidRDefault="00F14A14" w:rsidP="00F14A14">
      <w:pPr>
        <w:rPr>
          <w:rFonts w:ascii="Arial" w:hAnsi="Arial" w:cs="Arial"/>
          <w:b/>
          <w:sz w:val="32"/>
          <w:szCs w:val="32"/>
        </w:rPr>
      </w:pPr>
      <w:r w:rsidRPr="00D131A7">
        <w:rPr>
          <w:rFonts w:ascii="Arial" w:hAnsi="Arial" w:cs="Arial"/>
          <w:b/>
          <w:sz w:val="32"/>
          <w:szCs w:val="32"/>
        </w:rPr>
        <w:t>Kostenabrechnung</w:t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b/>
          <w:sz w:val="32"/>
          <w:szCs w:val="32"/>
        </w:rPr>
        <w:t>Vorentscheidung Landesverband</w:t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  <w:t>in</w:t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  <w:t>am</w:t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  <w:r w:rsidR="00333DAB" w:rsidRPr="00D131A7">
        <w:rPr>
          <w:rFonts w:ascii="Arial" w:hAnsi="Arial" w:cs="Arial"/>
          <w:sz w:val="26"/>
          <w:szCs w:val="26"/>
          <w:u w:val="single"/>
        </w:rPr>
        <w:tab/>
      </w:r>
    </w:p>
    <w:p w:rsidR="00F14A14" w:rsidRPr="00D131A7" w:rsidRDefault="00F14A14" w:rsidP="00F14A1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709"/>
        <w:gridCol w:w="709"/>
        <w:gridCol w:w="709"/>
        <w:gridCol w:w="708"/>
        <w:gridCol w:w="1276"/>
        <w:gridCol w:w="1276"/>
        <w:gridCol w:w="1417"/>
        <w:gridCol w:w="851"/>
        <w:gridCol w:w="850"/>
        <w:gridCol w:w="1276"/>
        <w:gridCol w:w="1171"/>
      </w:tblGrid>
      <w:tr w:rsidR="00F14A14" w:rsidRPr="00D131A7" w:rsidTr="00A14445">
        <w:tc>
          <w:tcPr>
            <w:tcW w:w="1630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Zweigverein</w:t>
            </w:r>
          </w:p>
        </w:tc>
        <w:tc>
          <w:tcPr>
            <w:tcW w:w="1842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709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Teiln.</w:t>
            </w:r>
          </w:p>
        </w:tc>
        <w:tc>
          <w:tcPr>
            <w:tcW w:w="709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Begl.</w:t>
            </w:r>
          </w:p>
        </w:tc>
        <w:tc>
          <w:tcPr>
            <w:tcW w:w="709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Juror</w:t>
            </w:r>
          </w:p>
        </w:tc>
        <w:tc>
          <w:tcPr>
            <w:tcW w:w="708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LV-Leiter</w:t>
            </w:r>
          </w:p>
        </w:tc>
        <w:tc>
          <w:tcPr>
            <w:tcW w:w="1276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Pauschale Material</w:t>
            </w:r>
          </w:p>
        </w:tc>
        <w:tc>
          <w:tcPr>
            <w:tcW w:w="1276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14A14" w:rsidRPr="00D131A7" w:rsidRDefault="00333DAB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Pauschale Bewirtung</w:t>
            </w:r>
          </w:p>
        </w:tc>
        <w:tc>
          <w:tcPr>
            <w:tcW w:w="1417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14A14" w:rsidRPr="00D131A7" w:rsidRDefault="00333DAB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Aufwandsent-schädigung</w:t>
            </w:r>
          </w:p>
        </w:tc>
        <w:tc>
          <w:tcPr>
            <w:tcW w:w="1701" w:type="dxa"/>
            <w:gridSpan w:val="2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Fahrspesen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km         Betrag</w:t>
            </w:r>
          </w:p>
        </w:tc>
        <w:tc>
          <w:tcPr>
            <w:tcW w:w="1276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Übernacht.</w:t>
            </w: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Pauschale</w:t>
            </w:r>
          </w:p>
        </w:tc>
        <w:tc>
          <w:tcPr>
            <w:tcW w:w="1171" w:type="dxa"/>
          </w:tcPr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A14" w:rsidRPr="00D131A7" w:rsidRDefault="00F14A14" w:rsidP="0033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1A7">
              <w:rPr>
                <w:rFonts w:ascii="Arial" w:hAnsi="Arial" w:cs="Arial"/>
                <w:sz w:val="22"/>
                <w:szCs w:val="22"/>
              </w:rPr>
              <w:t>Summe</w:t>
            </w: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284"/>
        </w:trPr>
        <w:tc>
          <w:tcPr>
            <w:tcW w:w="163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14424" w:type="dxa"/>
            <w:gridSpan w:val="13"/>
            <w:vAlign w:val="center"/>
          </w:tcPr>
          <w:p w:rsidR="00F14A14" w:rsidRPr="00D131A7" w:rsidRDefault="00F14A14" w:rsidP="00333DA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Bank, Konto Nr. und BLZ _________________________</w:t>
            </w:r>
            <w:r w:rsidR="008E4D4C">
              <w:rPr>
                <w:rFonts w:ascii="Arial" w:hAnsi="Arial" w:cs="Arial"/>
                <w:sz w:val="26"/>
                <w:szCs w:val="26"/>
              </w:rPr>
              <w:t>____________</w:t>
            </w:r>
            <w:r w:rsidRPr="00D131A7">
              <w:rPr>
                <w:rFonts w:ascii="Arial" w:hAnsi="Arial" w:cs="Arial"/>
                <w:sz w:val="26"/>
                <w:szCs w:val="26"/>
              </w:rPr>
              <w:t>______ Übertrag / Gesamt-Summe €_________</w:t>
            </w:r>
            <w:r w:rsidR="00333DAB" w:rsidRPr="00D131A7">
              <w:rPr>
                <w:rFonts w:ascii="Arial" w:hAnsi="Arial" w:cs="Arial"/>
                <w:sz w:val="26"/>
                <w:szCs w:val="26"/>
              </w:rPr>
              <w:t>__</w:t>
            </w:r>
          </w:p>
        </w:tc>
      </w:tr>
    </w:tbl>
    <w:p w:rsidR="00F14A14" w:rsidRPr="00D131A7" w:rsidRDefault="00F14A14" w:rsidP="00F14A14">
      <w:pPr>
        <w:rPr>
          <w:rFonts w:ascii="Arial" w:hAnsi="Arial" w:cs="Arial"/>
          <w:sz w:val="12"/>
          <w:szCs w:val="12"/>
        </w:rPr>
      </w:pP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b/>
          <w:sz w:val="14"/>
          <w:u w:val="single"/>
        </w:rPr>
        <w:t>Spalte 1: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3,4,5,6: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7: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9</w:t>
      </w:r>
      <w:r w:rsidRPr="00D131A7">
        <w:rPr>
          <w:rFonts w:ascii="Arial" w:hAnsi="Arial" w:cs="Arial"/>
          <w:sz w:val="14"/>
        </w:rPr>
        <w:t>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11: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Hier ist der Zweigverein zu nennen, der</w:t>
      </w:r>
      <w:r w:rsidRPr="00D131A7">
        <w:rPr>
          <w:rFonts w:ascii="Arial" w:hAnsi="Arial" w:cs="Arial"/>
          <w:sz w:val="14"/>
        </w:rPr>
        <w:tab/>
        <w:t>Bitte die zutreffende Kategorie ankreuzen</w:t>
      </w:r>
      <w:r w:rsidRPr="00D131A7">
        <w:rPr>
          <w:rFonts w:ascii="Arial" w:hAnsi="Arial" w:cs="Arial"/>
          <w:sz w:val="14"/>
        </w:rPr>
        <w:tab/>
        <w:t>Für jeden Wettbewerbsteilnehmer ver-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Aufwandsentschädigung in Höhe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Kosten für die Übernachtung über-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den Wettbewerbsteilnehmer, den Begleiter,</w:t>
      </w:r>
      <w:r w:rsidRPr="00D131A7">
        <w:rPr>
          <w:rFonts w:ascii="Arial" w:hAnsi="Arial" w:cs="Arial"/>
          <w:sz w:val="14"/>
        </w:rPr>
        <w:tab/>
        <w:t xml:space="preserve">Es sind maximal 4 Juroren einzutragen </w:t>
      </w:r>
      <w:r w:rsidRPr="00D131A7">
        <w:rPr>
          <w:rFonts w:ascii="Arial" w:hAnsi="Arial" w:cs="Arial"/>
          <w:sz w:val="14"/>
        </w:rPr>
        <w:tab/>
        <w:t>güten wir eine Pauschale von € 80,--. In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von € 50,-- wird den Juroren erstattet.</w:t>
      </w:r>
      <w:r w:rsidRPr="00D131A7">
        <w:rPr>
          <w:rFonts w:ascii="Arial" w:hAnsi="Arial" w:cs="Arial"/>
          <w:sz w:val="14"/>
        </w:rPr>
        <w:tab/>
        <w:t>nehmen wir nur, wenn der Sitz des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einen Jur</w:t>
      </w:r>
      <w:r w:rsidR="008E4D4C">
        <w:rPr>
          <w:rFonts w:ascii="Arial" w:hAnsi="Arial" w:cs="Arial"/>
          <w:sz w:val="14"/>
        </w:rPr>
        <w:t xml:space="preserve">or zur LV-Vorentscheidung </w:t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="008E4D4C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>dieser Summe sind die Kosten für den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10: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Zweigvereins und der Ort der 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entsandt hat oder den LV-Leiter.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Materialeinkauf ebenso enthalten wie für 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Reisekosten werden nach den derzeit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bCs/>
          <w:sz w:val="14"/>
        </w:rPr>
        <w:t>praktischen Vorentscheidung</w:t>
      </w:r>
      <w:r w:rsidRPr="00D131A7">
        <w:rPr>
          <w:rFonts w:ascii="Arial" w:hAnsi="Arial" w:cs="Arial"/>
          <w:sz w:val="14"/>
        </w:rPr>
        <w:t xml:space="preserve"> -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b/>
          <w:sz w:val="14"/>
          <w:u w:val="single"/>
        </w:rPr>
        <w:t>Spalte 2: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evt. Nebenkosten wie Raummiete, Service,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 xml:space="preserve">gültigen Richtlinien der Finanzverwaltung </w:t>
      </w:r>
      <w:r w:rsidRPr="00D131A7">
        <w:rPr>
          <w:rFonts w:ascii="Arial" w:hAnsi="Arial" w:cs="Arial"/>
          <w:sz w:val="14"/>
        </w:rPr>
        <w:tab/>
        <w:t>mehr als 300km (einfache Fahrt)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Zuerst den Zunamen, dann Vornamen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Reinigung, Dekoration etc.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mit € 0,30/km je gefahrenem Kilometer</w:t>
      </w:r>
      <w:r w:rsidRPr="00D131A7">
        <w:rPr>
          <w:rFonts w:ascii="Arial" w:hAnsi="Arial" w:cs="Arial"/>
          <w:sz w:val="14"/>
        </w:rPr>
        <w:tab/>
        <w:t xml:space="preserve"> voneinander entfernt sind.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>eintragen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b/>
          <w:sz w:val="14"/>
          <w:u w:val="single"/>
        </w:rPr>
        <w:t>Spalte 8: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vergütet. Für die Teilnehmer und Begleiter</w:t>
      </w:r>
      <w:r w:rsidRPr="00D131A7">
        <w:rPr>
          <w:rFonts w:ascii="Arial" w:hAnsi="Arial" w:cs="Arial"/>
          <w:sz w:val="14"/>
        </w:rPr>
        <w:tab/>
        <w:t>In diesem Fall vergüten wir</w:t>
      </w:r>
    </w:p>
    <w:p w:rsidR="00333DAB" w:rsidRPr="00D131A7" w:rsidRDefault="00333DAB" w:rsidP="00333DAB">
      <w:pPr>
        <w:rPr>
          <w:rFonts w:ascii="Arial" w:hAnsi="Arial" w:cs="Arial"/>
          <w:sz w:val="14"/>
        </w:rPr>
      </w:pP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Für jeden der Teilnehmer vergüten wir eine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wird das Kilometergeld nur für einen PKW</w:t>
      </w:r>
      <w:r w:rsidRPr="00D131A7">
        <w:rPr>
          <w:rFonts w:ascii="Arial" w:hAnsi="Arial" w:cs="Arial"/>
          <w:sz w:val="14"/>
        </w:rPr>
        <w:tab/>
        <w:t>eine Pauschale je Person von</w:t>
      </w:r>
    </w:p>
    <w:p w:rsidR="00333DAB" w:rsidRPr="00D131A7" w:rsidRDefault="00333DAB" w:rsidP="00333DAB">
      <w:pPr>
        <w:rPr>
          <w:rFonts w:ascii="Arial" w:hAnsi="Arial" w:cs="Arial"/>
        </w:rPr>
      </w:pP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Pauschale von € 25,-- für die Bewirtung der Gäste.</w:t>
      </w:r>
      <w:r w:rsidRPr="00D131A7">
        <w:rPr>
          <w:rFonts w:ascii="Arial" w:hAnsi="Arial" w:cs="Arial"/>
          <w:sz w:val="14"/>
        </w:rPr>
        <w:tab/>
        <w:t>zusammen erstattet.</w:t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</w:r>
      <w:r w:rsidRPr="00D131A7">
        <w:rPr>
          <w:rFonts w:ascii="Arial" w:hAnsi="Arial" w:cs="Arial"/>
          <w:sz w:val="14"/>
        </w:rPr>
        <w:tab/>
        <w:t>€ 35,-- für eine Übernachtung.</w:t>
      </w:r>
    </w:p>
    <w:p w:rsidR="00F14A14" w:rsidRDefault="00F14A14" w:rsidP="00F14A14">
      <w:pPr>
        <w:rPr>
          <w:rFonts w:ascii="Arial" w:hAnsi="Arial" w:cs="Arial"/>
          <w:sz w:val="16"/>
          <w:szCs w:val="16"/>
        </w:rPr>
      </w:pPr>
    </w:p>
    <w:p w:rsidR="008E4D4C" w:rsidRDefault="008E4D4C" w:rsidP="00F14A14">
      <w:pPr>
        <w:rPr>
          <w:rFonts w:ascii="Arial" w:hAnsi="Arial" w:cs="Arial"/>
          <w:sz w:val="16"/>
          <w:szCs w:val="16"/>
        </w:rPr>
      </w:pPr>
    </w:p>
    <w:p w:rsidR="005831BE" w:rsidRPr="00D131A7" w:rsidRDefault="005831BE" w:rsidP="00F14A14">
      <w:pPr>
        <w:rPr>
          <w:rFonts w:ascii="Arial" w:hAnsi="Arial" w:cs="Arial"/>
          <w:sz w:val="16"/>
          <w:szCs w:val="16"/>
        </w:rPr>
      </w:pPr>
    </w:p>
    <w:p w:rsidR="00333DAB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</w:t>
      </w:r>
      <w:r w:rsidR="00333DAB" w:rsidRPr="00D131A7">
        <w:rPr>
          <w:rFonts w:ascii="Arial" w:hAnsi="Arial" w:cs="Arial"/>
          <w:sz w:val="26"/>
          <w:szCs w:val="26"/>
        </w:rPr>
        <w:t xml:space="preserve">_ </w:t>
      </w:r>
      <w:r w:rsidR="00333DAB" w:rsidRPr="00D131A7">
        <w:rPr>
          <w:rFonts w:ascii="Arial" w:hAnsi="Arial" w:cs="Arial"/>
          <w:sz w:val="26"/>
          <w:szCs w:val="26"/>
        </w:rPr>
        <w:tab/>
      </w:r>
      <w:r w:rsidR="00333DAB" w:rsidRPr="00D131A7">
        <w:rPr>
          <w:rFonts w:ascii="Arial" w:hAnsi="Arial" w:cs="Arial"/>
          <w:sz w:val="26"/>
          <w:szCs w:val="26"/>
        </w:rPr>
        <w:tab/>
      </w:r>
      <w:r w:rsidR="00333DAB" w:rsidRPr="00D131A7">
        <w:rPr>
          <w:rFonts w:ascii="Arial" w:hAnsi="Arial" w:cs="Arial"/>
          <w:sz w:val="26"/>
          <w:szCs w:val="26"/>
        </w:rPr>
        <w:tab/>
        <w:t>_________________________</w:t>
      </w:r>
    </w:p>
    <w:p w:rsidR="00F06A9B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sectPr w:rsidR="00F06A9B" w:rsidRPr="00D131A7" w:rsidSect="00024561"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C7AF9"/>
    <w:rsid w:val="004F38A3"/>
    <w:rsid w:val="004F74A3"/>
    <w:rsid w:val="00514C02"/>
    <w:rsid w:val="00522C22"/>
    <w:rsid w:val="005262AE"/>
    <w:rsid w:val="0053604D"/>
    <w:rsid w:val="0055552C"/>
    <w:rsid w:val="0056663A"/>
    <w:rsid w:val="005831BE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24259"/>
    <w:rsid w:val="00932147"/>
    <w:rsid w:val="00947C72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67922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04AA-FCCE-407F-99EB-F30299B8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2D1E-E394-4969-8DEA-313AD197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4</cp:revision>
  <cp:lastPrinted>2012-03-26T18:17:00Z</cp:lastPrinted>
  <dcterms:created xsi:type="dcterms:W3CDTF">2012-03-26T18:16:00Z</dcterms:created>
  <dcterms:modified xsi:type="dcterms:W3CDTF">2015-05-12T07:27:00Z</dcterms:modified>
</cp:coreProperties>
</file>